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ED0" w:rsidRDefault="006F1F8F">
      <w:proofErr w:type="spellStart"/>
      <w:r>
        <w:t>Gentrain</w:t>
      </w:r>
      <w:proofErr w:type="spellEnd"/>
      <w:r>
        <w:t xml:space="preserve"> Unit 9 </w:t>
      </w:r>
      <w:r w:rsidR="0066583A">
        <w:t>Thomas Hobbs</w:t>
      </w:r>
      <w:r w:rsidR="004B03A8">
        <w:t xml:space="preserve"> and the </w:t>
      </w:r>
      <w:r w:rsidR="004B03A8">
        <w:rPr>
          <w:i/>
        </w:rPr>
        <w:t>Leviathan</w:t>
      </w:r>
      <w:r>
        <w:t xml:space="preserve">, October </w:t>
      </w:r>
      <w:r w:rsidR="00BB314B">
        <w:t>10, 2013</w:t>
      </w:r>
      <w:r>
        <w:t>, Dr. Cindy Ausec</w:t>
      </w:r>
    </w:p>
    <w:p w:rsidR="0066583A" w:rsidRDefault="0066583A" w:rsidP="006F1F8F">
      <w:pPr>
        <w:spacing w:after="0"/>
      </w:pPr>
      <w:r>
        <w:t>Thomas Hobbs</w:t>
      </w:r>
      <w:r w:rsidR="006F1F8F">
        <w:t xml:space="preserve"> (</w:t>
      </w:r>
      <w:r>
        <w:t>1588-</w:t>
      </w:r>
      <w:r w:rsidR="003F5A35">
        <w:t>1679</w:t>
      </w:r>
      <w:r w:rsidR="006F1F8F">
        <w:t>)</w:t>
      </w:r>
    </w:p>
    <w:p w:rsidR="00CB5D04" w:rsidRPr="00CB5D04" w:rsidRDefault="00CB5D04" w:rsidP="00CB5D04">
      <w:pPr>
        <w:spacing w:after="0"/>
        <w:rPr>
          <w:i/>
        </w:rPr>
      </w:pPr>
      <w:r w:rsidRPr="00CB5D04">
        <w:rPr>
          <w:i/>
        </w:rPr>
        <w:t>Leviathan</w:t>
      </w:r>
    </w:p>
    <w:p w:rsidR="0066583A" w:rsidRDefault="0066583A" w:rsidP="00CB5D04">
      <w:pPr>
        <w:pStyle w:val="ListParagraph"/>
        <w:numPr>
          <w:ilvl w:val="0"/>
          <w:numId w:val="3"/>
        </w:numPr>
        <w:spacing w:after="0"/>
        <w:ind w:left="450"/>
      </w:pPr>
      <w:r>
        <w:t>One of the most influential philosophical texts produced during the 17</w:t>
      </w:r>
      <w:r w:rsidRPr="0066583A">
        <w:rPr>
          <w:vertAlign w:val="superscript"/>
        </w:rPr>
        <w:t>th</w:t>
      </w:r>
      <w:r>
        <w:t xml:space="preserve"> Century</w:t>
      </w:r>
    </w:p>
    <w:p w:rsidR="006F1F8F" w:rsidRDefault="00CB5D04" w:rsidP="00CB5D04">
      <w:pPr>
        <w:pStyle w:val="ListParagraph"/>
        <w:numPr>
          <w:ilvl w:val="1"/>
          <w:numId w:val="3"/>
        </w:numPr>
        <w:spacing w:after="0"/>
        <w:ind w:left="810"/>
      </w:pPr>
      <w:r>
        <w:t>Partly a</w:t>
      </w:r>
      <w:r w:rsidR="006F1F8F">
        <w:t xml:space="preserve"> response to the fear experienced during the political turmoil of the English Civil Wars</w:t>
      </w:r>
    </w:p>
    <w:p w:rsidR="003F5A35" w:rsidRDefault="00BC43C3" w:rsidP="00CB5D04">
      <w:pPr>
        <w:pStyle w:val="ListParagraph"/>
        <w:numPr>
          <w:ilvl w:val="1"/>
          <w:numId w:val="4"/>
        </w:numPr>
        <w:spacing w:after="0"/>
        <w:ind w:left="810"/>
      </w:pPr>
      <w:r>
        <w:t xml:space="preserve">Published in 1651 two years after the beheading of </w:t>
      </w:r>
      <w:r w:rsidR="006F1F8F">
        <w:t xml:space="preserve">King </w:t>
      </w:r>
      <w:r>
        <w:t>Charles I</w:t>
      </w:r>
    </w:p>
    <w:p w:rsidR="00BC43C3" w:rsidRDefault="003F5A35" w:rsidP="00CB5D04">
      <w:pPr>
        <w:pStyle w:val="ListParagraph"/>
        <w:numPr>
          <w:ilvl w:val="0"/>
          <w:numId w:val="3"/>
        </w:numPr>
        <w:spacing w:after="0"/>
        <w:ind w:left="450"/>
      </w:pPr>
      <w:r>
        <w:t>Hobbes neither transformed the nation nor reformed philosophy as he had envisioned</w:t>
      </w:r>
    </w:p>
    <w:p w:rsidR="00BC43C3" w:rsidRDefault="00BC43C3" w:rsidP="00BE7B99">
      <w:pPr>
        <w:pStyle w:val="ListParagraph"/>
        <w:numPr>
          <w:ilvl w:val="1"/>
          <w:numId w:val="3"/>
        </w:numPr>
        <w:spacing w:after="0"/>
        <w:ind w:left="810"/>
      </w:pPr>
      <w:r>
        <w:t>Argument for the necessity of absolute sovereignty – its publication coincided with that of many Republican treatises seeking to justify the regicide to the rest of Europe</w:t>
      </w:r>
    </w:p>
    <w:p w:rsidR="001954BE" w:rsidRDefault="001954BE" w:rsidP="00CB5D04">
      <w:pPr>
        <w:pStyle w:val="ListParagraph"/>
        <w:numPr>
          <w:ilvl w:val="0"/>
          <w:numId w:val="3"/>
        </w:numPr>
        <w:spacing w:after="0"/>
        <w:ind w:left="450"/>
      </w:pPr>
      <w:r>
        <w:t xml:space="preserve">First sustained </w:t>
      </w:r>
      <w:r w:rsidR="00B24FDA">
        <w:t>attempt</w:t>
      </w:r>
      <w:r w:rsidR="003F5A35">
        <w:t xml:space="preserve"> </w:t>
      </w:r>
      <w:r>
        <w:t>to submit human society to rigorous science</w:t>
      </w:r>
    </w:p>
    <w:p w:rsidR="001954BE" w:rsidRDefault="001954BE" w:rsidP="00CB5D04">
      <w:pPr>
        <w:pStyle w:val="ListParagraph"/>
        <w:numPr>
          <w:ilvl w:val="1"/>
          <w:numId w:val="3"/>
        </w:numPr>
        <w:spacing w:after="0"/>
        <w:ind w:left="810"/>
      </w:pPr>
      <w:r>
        <w:t>Hobbes is credited with the inauguration of social science in Western culture</w:t>
      </w:r>
    </w:p>
    <w:p w:rsidR="001D1D9B" w:rsidRDefault="001D1D9B" w:rsidP="00CB5D04">
      <w:pPr>
        <w:pStyle w:val="ListParagraph"/>
        <w:numPr>
          <w:ilvl w:val="1"/>
          <w:numId w:val="3"/>
        </w:numPr>
        <w:spacing w:after="0"/>
        <w:ind w:left="810"/>
      </w:pPr>
      <w:r>
        <w:t>Argues that civil peace and social unity are best achieved by the establishment of a commonwealth through social contract</w:t>
      </w:r>
    </w:p>
    <w:p w:rsidR="00AF6299" w:rsidRDefault="00AF6299" w:rsidP="00CB5D04">
      <w:pPr>
        <w:pStyle w:val="ListParagraph"/>
        <w:numPr>
          <w:ilvl w:val="1"/>
          <w:numId w:val="3"/>
        </w:numPr>
        <w:spacing w:after="0"/>
        <w:ind w:left="810"/>
      </w:pPr>
      <w:r>
        <w:t>Ideal commonwealth is ruled by a sovereign power responsible for protecting the security of the commonwealth and granted absolute authority to ensure the common defense</w:t>
      </w:r>
    </w:p>
    <w:p w:rsidR="00AF6299" w:rsidRDefault="00AF6299" w:rsidP="004B03A8">
      <w:pPr>
        <w:pStyle w:val="ListParagraph"/>
        <w:numPr>
          <w:ilvl w:val="1"/>
          <w:numId w:val="4"/>
        </w:numPr>
        <w:spacing w:after="0"/>
      </w:pPr>
      <w:r>
        <w:t>Describes the commonwealth as an “artificial person” and as a body politic that mimics the human body</w:t>
      </w:r>
    </w:p>
    <w:p w:rsidR="00AF6299" w:rsidRDefault="00AF6299" w:rsidP="004B03A8">
      <w:pPr>
        <w:pStyle w:val="ListParagraph"/>
        <w:numPr>
          <w:ilvl w:val="1"/>
          <w:numId w:val="4"/>
        </w:numPr>
        <w:spacing w:after="0"/>
      </w:pPr>
      <w:r>
        <w:t>Calls this figure the “Leviathan” – word for “sea monster” in Hebrew</w:t>
      </w:r>
    </w:p>
    <w:p w:rsidR="00AF6299" w:rsidRDefault="00AF6299" w:rsidP="00CB5D04">
      <w:pPr>
        <w:pStyle w:val="ListParagraph"/>
        <w:numPr>
          <w:ilvl w:val="0"/>
          <w:numId w:val="3"/>
        </w:numPr>
        <w:spacing w:after="0"/>
        <w:ind w:left="450"/>
      </w:pPr>
      <w:r>
        <w:t>Divided into four books</w:t>
      </w:r>
    </w:p>
    <w:p w:rsidR="00AF6299" w:rsidRDefault="00AF6299" w:rsidP="00CB5D04">
      <w:pPr>
        <w:pStyle w:val="ListParagraph"/>
        <w:numPr>
          <w:ilvl w:val="1"/>
          <w:numId w:val="3"/>
        </w:numPr>
        <w:spacing w:after="0"/>
        <w:ind w:left="810"/>
      </w:pPr>
      <w:r>
        <w:t>Of Man – contains the philosophi</w:t>
      </w:r>
      <w:r w:rsidR="00ED38DF">
        <w:t>cal framework</w:t>
      </w:r>
    </w:p>
    <w:p w:rsidR="00AF6299" w:rsidRDefault="00AF6299" w:rsidP="00CB5D04">
      <w:pPr>
        <w:pStyle w:val="ListParagraph"/>
        <w:numPr>
          <w:ilvl w:val="1"/>
          <w:numId w:val="3"/>
        </w:numPr>
        <w:spacing w:after="0"/>
        <w:ind w:left="810"/>
      </w:pPr>
      <w:r>
        <w:t>Of Common-wealth – details the process of erecting the L</w:t>
      </w:r>
      <w:r w:rsidR="00ED38DF">
        <w:t>eviathan</w:t>
      </w:r>
    </w:p>
    <w:p w:rsidR="00AF6299" w:rsidRDefault="00AF6299" w:rsidP="00CB5D04">
      <w:pPr>
        <w:pStyle w:val="ListParagraph"/>
        <w:numPr>
          <w:ilvl w:val="1"/>
          <w:numId w:val="3"/>
        </w:numPr>
        <w:spacing w:after="0"/>
        <w:ind w:left="810"/>
      </w:pPr>
      <w:r>
        <w:t>Of a Christian Common-wealth – concerns the compatibility of Christian doctrine with Hobbesian philosophy and the religious system of the Leviathan</w:t>
      </w:r>
    </w:p>
    <w:p w:rsidR="00AF6299" w:rsidRDefault="00AF6299" w:rsidP="00CB5D04">
      <w:pPr>
        <w:pStyle w:val="ListParagraph"/>
        <w:numPr>
          <w:ilvl w:val="1"/>
          <w:numId w:val="3"/>
        </w:numPr>
        <w:spacing w:after="0"/>
        <w:ind w:left="810"/>
      </w:pPr>
      <w:r>
        <w:t>Of the Kingdom of Darkness – engages in debunking false religious beli</w:t>
      </w:r>
      <w:r w:rsidR="00ED38DF">
        <w:t>efs</w:t>
      </w:r>
    </w:p>
    <w:p w:rsidR="00AF6299" w:rsidRDefault="00A630C5" w:rsidP="00CB5D04">
      <w:pPr>
        <w:pStyle w:val="ListParagraph"/>
        <w:numPr>
          <w:ilvl w:val="0"/>
          <w:numId w:val="3"/>
        </w:numPr>
        <w:spacing w:after="0"/>
        <w:ind w:left="450"/>
      </w:pPr>
      <w:r>
        <w:t xml:space="preserve">Philosophical method in </w:t>
      </w:r>
      <w:r w:rsidRPr="00CB5D04">
        <w:t xml:space="preserve">Leviathan </w:t>
      </w:r>
      <w:r>
        <w:t xml:space="preserve"> is modeled after a geometric proof, founded upon first principles and established definitions</w:t>
      </w:r>
    </w:p>
    <w:p w:rsidR="00A630C5" w:rsidRDefault="00A630C5" w:rsidP="00A630C5">
      <w:pPr>
        <w:spacing w:after="0"/>
      </w:pPr>
      <w:r>
        <w:t>Book I</w:t>
      </w:r>
    </w:p>
    <w:p w:rsidR="00D52D4D" w:rsidRDefault="00E70694" w:rsidP="00CB5D04">
      <w:pPr>
        <w:pStyle w:val="ListParagraph"/>
        <w:numPr>
          <w:ilvl w:val="0"/>
          <w:numId w:val="3"/>
        </w:numPr>
        <w:spacing w:after="0"/>
        <w:ind w:left="450"/>
      </w:pPr>
      <w:r>
        <w:t>Need for</w:t>
      </w:r>
      <w:r w:rsidR="00D52D4D">
        <w:t xml:space="preserve"> a judge who </w:t>
      </w:r>
      <w:r>
        <w:t xml:space="preserve">will settle definitions – </w:t>
      </w:r>
      <w:r w:rsidR="00D52D4D">
        <w:t>appointed by the participants (a sovereign)</w:t>
      </w:r>
    </w:p>
    <w:p w:rsidR="004B04A6" w:rsidRDefault="004B04A6" w:rsidP="00CB5D04">
      <w:pPr>
        <w:pStyle w:val="ListParagraph"/>
        <w:numPr>
          <w:ilvl w:val="0"/>
          <w:numId w:val="3"/>
        </w:numPr>
        <w:spacing w:after="0"/>
        <w:ind w:left="450"/>
      </w:pPr>
      <w:r>
        <w:t>Power and the restless human appetite to achieve it</w:t>
      </w:r>
    </w:p>
    <w:p w:rsidR="004B04A6" w:rsidRDefault="004B04A6" w:rsidP="00CB5D04">
      <w:pPr>
        <w:pStyle w:val="ListParagraph"/>
        <w:numPr>
          <w:ilvl w:val="1"/>
          <w:numId w:val="3"/>
        </w:numPr>
        <w:spacing w:after="0"/>
        <w:ind w:left="810"/>
      </w:pPr>
      <w:r>
        <w:t>Natural power:  faculties of the body or</w:t>
      </w:r>
      <w:r w:rsidR="00933745">
        <w:t xml:space="preserve"> mind – strength, wit, and arts</w:t>
      </w:r>
    </w:p>
    <w:p w:rsidR="004B04A6" w:rsidRDefault="004B04A6" w:rsidP="00CB5D04">
      <w:pPr>
        <w:pStyle w:val="ListParagraph"/>
        <w:numPr>
          <w:ilvl w:val="1"/>
          <w:numId w:val="3"/>
        </w:numPr>
        <w:spacing w:after="0"/>
        <w:ind w:left="810"/>
      </w:pPr>
      <w:r>
        <w:t>Instrumental power – acquired faculties:  riches, friends, and reputation</w:t>
      </w:r>
    </w:p>
    <w:p w:rsidR="004B04A6" w:rsidRDefault="00933745" w:rsidP="00CB5D04">
      <w:pPr>
        <w:pStyle w:val="ListParagraph"/>
        <w:numPr>
          <w:ilvl w:val="0"/>
          <w:numId w:val="3"/>
        </w:numPr>
        <w:spacing w:after="0"/>
        <w:ind w:left="450"/>
      </w:pPr>
      <w:r>
        <w:t>T</w:t>
      </w:r>
      <w:r w:rsidR="004B04A6">
        <w:t>hese qualities</w:t>
      </w:r>
      <w:r>
        <w:t xml:space="preserve"> that affect social relations </w:t>
      </w:r>
    </w:p>
    <w:p w:rsidR="004B04A6" w:rsidRDefault="004B04A6" w:rsidP="00CB5D04">
      <w:pPr>
        <w:pStyle w:val="ListParagraph"/>
        <w:numPr>
          <w:ilvl w:val="1"/>
          <w:numId w:val="3"/>
        </w:numPr>
        <w:spacing w:after="0"/>
        <w:ind w:left="810"/>
      </w:pPr>
      <w:r>
        <w:t>Worth</w:t>
      </w:r>
      <w:r w:rsidRPr="004B04A6">
        <w:t xml:space="preserve"> </w:t>
      </w:r>
      <w:r>
        <w:t>- measure of power in an individual</w:t>
      </w:r>
    </w:p>
    <w:p w:rsidR="004B04A6" w:rsidRDefault="004B04A6" w:rsidP="00CB5D04">
      <w:pPr>
        <w:pStyle w:val="ListParagraph"/>
        <w:numPr>
          <w:ilvl w:val="1"/>
          <w:numId w:val="3"/>
        </w:numPr>
        <w:spacing w:after="0"/>
        <w:ind w:left="810"/>
      </w:pPr>
      <w:r>
        <w:t>Worthiness – measure of a person’s faculties relative to a specific function</w:t>
      </w:r>
    </w:p>
    <w:p w:rsidR="004B04A6" w:rsidRDefault="004B04A6" w:rsidP="00CB5D04">
      <w:pPr>
        <w:pStyle w:val="ListParagraph"/>
        <w:numPr>
          <w:ilvl w:val="1"/>
          <w:numId w:val="3"/>
        </w:numPr>
        <w:spacing w:after="0"/>
        <w:ind w:left="810"/>
      </w:pPr>
      <w:r>
        <w:t>Honor – to believe someone to be of high worth</w:t>
      </w:r>
    </w:p>
    <w:p w:rsidR="004B04A6" w:rsidRDefault="004B04A6" w:rsidP="00CB5D04">
      <w:pPr>
        <w:pStyle w:val="ListParagraph"/>
        <w:numPr>
          <w:ilvl w:val="1"/>
          <w:numId w:val="3"/>
        </w:numPr>
        <w:spacing w:after="0"/>
        <w:ind w:left="810"/>
      </w:pPr>
      <w:r>
        <w:t>Dignity</w:t>
      </w:r>
      <w:r w:rsidR="00B315DC">
        <w:t>- publicly recognized worth of an individual</w:t>
      </w:r>
    </w:p>
    <w:p w:rsidR="00F1016F" w:rsidRDefault="00E70694" w:rsidP="00CB5D04">
      <w:pPr>
        <w:pStyle w:val="ListParagraph"/>
        <w:numPr>
          <w:ilvl w:val="0"/>
          <w:numId w:val="3"/>
        </w:numPr>
        <w:spacing w:after="0"/>
        <w:ind w:left="450"/>
      </w:pPr>
      <w:r>
        <w:lastRenderedPageBreak/>
        <w:t xml:space="preserve">Continual appetite for power is </w:t>
      </w:r>
      <w:r w:rsidR="00B24FDA">
        <w:t>juxtaposed</w:t>
      </w:r>
      <w:r w:rsidR="00F1016F">
        <w:t xml:space="preserve"> </w:t>
      </w:r>
      <w:r>
        <w:t xml:space="preserve">by </w:t>
      </w:r>
      <w:r w:rsidR="00F1016F">
        <w:t>fear</w:t>
      </w:r>
      <w:r w:rsidR="00BB314B">
        <w:t xml:space="preserve"> (</w:t>
      </w:r>
      <w:r w:rsidR="00933745">
        <w:t xml:space="preserve"> “Fear of Death, and Wounds”</w:t>
      </w:r>
      <w:r w:rsidR="00BB314B">
        <w:t>)</w:t>
      </w:r>
      <w:r w:rsidR="00F1016F">
        <w:t xml:space="preserve"> cause people to seek peace”</w:t>
      </w:r>
    </w:p>
    <w:p w:rsidR="00F1016F" w:rsidRDefault="00F1016F" w:rsidP="00CB5D04">
      <w:pPr>
        <w:pStyle w:val="ListParagraph"/>
        <w:numPr>
          <w:ilvl w:val="0"/>
          <w:numId w:val="3"/>
        </w:numPr>
        <w:spacing w:after="0"/>
        <w:ind w:left="450"/>
      </w:pPr>
      <w:r>
        <w:t>Human nature</w:t>
      </w:r>
    </w:p>
    <w:p w:rsidR="00F1016F" w:rsidRDefault="00F1016F" w:rsidP="00CB5D04">
      <w:pPr>
        <w:pStyle w:val="ListParagraph"/>
        <w:numPr>
          <w:ilvl w:val="1"/>
          <w:numId w:val="3"/>
        </w:numPr>
        <w:spacing w:after="0"/>
        <w:ind w:left="810"/>
      </w:pPr>
      <w:r>
        <w:t>Mechanic appetites and aversions, mediated by power struggles</w:t>
      </w:r>
    </w:p>
    <w:p w:rsidR="00933745" w:rsidRDefault="00F1016F" w:rsidP="00CB5D04">
      <w:pPr>
        <w:pStyle w:val="ListParagraph"/>
        <w:numPr>
          <w:ilvl w:val="1"/>
          <w:numId w:val="3"/>
        </w:numPr>
        <w:spacing w:after="0"/>
        <w:ind w:left="810"/>
      </w:pPr>
      <w:r>
        <w:t xml:space="preserve">When people have an appetite for the same resource the natural result is war </w:t>
      </w:r>
    </w:p>
    <w:p w:rsidR="007E56A2" w:rsidRDefault="00933745" w:rsidP="00CB5D04">
      <w:pPr>
        <w:pStyle w:val="ListParagraph"/>
        <w:numPr>
          <w:ilvl w:val="1"/>
          <w:numId w:val="3"/>
        </w:numPr>
        <w:spacing w:after="0"/>
        <w:ind w:left="810"/>
      </w:pPr>
      <w:r>
        <w:t>A</w:t>
      </w:r>
      <w:r w:rsidR="007E56A2">
        <w:t>ll people are naturally equal: thus battle is inevitable</w:t>
      </w:r>
    </w:p>
    <w:p w:rsidR="007E56A2" w:rsidRDefault="007E56A2" w:rsidP="00CB5D04">
      <w:pPr>
        <w:pStyle w:val="ListParagraph"/>
        <w:numPr>
          <w:ilvl w:val="0"/>
          <w:numId w:val="3"/>
        </w:numPr>
        <w:spacing w:after="0"/>
        <w:ind w:left="450"/>
      </w:pPr>
      <w:r>
        <w:t>State of nature</w:t>
      </w:r>
    </w:p>
    <w:p w:rsidR="007E56A2" w:rsidRDefault="007E56A2" w:rsidP="00CB5D04">
      <w:pPr>
        <w:pStyle w:val="ListParagraph"/>
        <w:numPr>
          <w:ilvl w:val="1"/>
          <w:numId w:val="3"/>
        </w:numPr>
        <w:spacing w:after="0"/>
        <w:ind w:left="810"/>
      </w:pPr>
      <w:r>
        <w:t>Natural condition of mankind bef</w:t>
      </w:r>
      <w:r w:rsidR="00933745">
        <w:t>ore society, government, and</w:t>
      </w:r>
      <w:r>
        <w:t xml:space="preserve"> invention of law</w:t>
      </w:r>
    </w:p>
    <w:p w:rsidR="00C07ECE" w:rsidRDefault="007E56A2" w:rsidP="00CB5D04">
      <w:pPr>
        <w:pStyle w:val="ListParagraph"/>
        <w:numPr>
          <w:ilvl w:val="1"/>
          <w:numId w:val="3"/>
        </w:numPr>
        <w:spacing w:after="0"/>
        <w:ind w:left="810"/>
      </w:pPr>
      <w:r>
        <w:t xml:space="preserve">One of continuous war and violence, of death and fear </w:t>
      </w:r>
    </w:p>
    <w:p w:rsidR="00C07ECE" w:rsidRDefault="00C07ECE" w:rsidP="00CB5D04">
      <w:pPr>
        <w:pStyle w:val="ListParagraph"/>
        <w:numPr>
          <w:ilvl w:val="1"/>
          <w:numId w:val="3"/>
        </w:numPr>
        <w:spacing w:after="0"/>
        <w:ind w:left="810"/>
      </w:pPr>
      <w:r>
        <w:t>In the state of n</w:t>
      </w:r>
      <w:r w:rsidR="00E70694">
        <w:t>ature</w:t>
      </w:r>
      <w:r>
        <w:t xml:space="preserve"> no security is possible and life is full of horror</w:t>
      </w:r>
    </w:p>
    <w:p w:rsidR="00C07ECE" w:rsidRDefault="00B24FDA" w:rsidP="00CB5D04">
      <w:pPr>
        <w:pStyle w:val="ListParagraph"/>
        <w:numPr>
          <w:ilvl w:val="1"/>
          <w:numId w:val="3"/>
        </w:numPr>
        <w:spacing w:after="0"/>
        <w:ind w:left="810"/>
      </w:pPr>
      <w:r>
        <w:t>Fear makes natural man wants</w:t>
      </w:r>
      <w:r w:rsidR="00C07ECE">
        <w:t xml:space="preserve"> to escape the state of nature</w:t>
      </w:r>
    </w:p>
    <w:p w:rsidR="00C07ECE" w:rsidRDefault="00E70694" w:rsidP="00CB5D04">
      <w:pPr>
        <w:pStyle w:val="ListParagraph"/>
        <w:numPr>
          <w:ilvl w:val="0"/>
          <w:numId w:val="3"/>
        </w:numPr>
        <w:spacing w:after="0"/>
        <w:ind w:left="450"/>
      </w:pPr>
      <w:r>
        <w:t xml:space="preserve">Proposes </w:t>
      </w:r>
      <w:r w:rsidR="009A2FF0">
        <w:t>18</w:t>
      </w:r>
      <w:r w:rsidR="00150923">
        <w:t xml:space="preserve"> Laws of nature </w:t>
      </w:r>
      <w:r w:rsidR="00933745">
        <w:t>– first three most important</w:t>
      </w:r>
    </w:p>
    <w:p w:rsidR="00C07ECE" w:rsidRDefault="00C07ECE" w:rsidP="00CB5D04">
      <w:pPr>
        <w:pStyle w:val="ListParagraph"/>
        <w:numPr>
          <w:ilvl w:val="1"/>
          <w:numId w:val="7"/>
        </w:numPr>
        <w:spacing w:after="0"/>
        <w:ind w:left="900"/>
      </w:pPr>
      <w:r>
        <w:t>Every man should seek peace</w:t>
      </w:r>
      <w:r w:rsidR="00124D27">
        <w:t xml:space="preserve"> because to seek peace is to fulfill our natural right to defend ourselves</w:t>
      </w:r>
      <w:bookmarkStart w:id="0" w:name="_GoBack"/>
      <w:bookmarkEnd w:id="0"/>
    </w:p>
    <w:p w:rsidR="00124D27" w:rsidRDefault="00150923" w:rsidP="00CB5D04">
      <w:pPr>
        <w:pStyle w:val="ListParagraph"/>
        <w:numPr>
          <w:ilvl w:val="1"/>
          <w:numId w:val="7"/>
        </w:numPr>
        <w:spacing w:after="0"/>
        <w:ind w:left="900"/>
      </w:pPr>
      <w:r>
        <w:t>We</w:t>
      </w:r>
      <w:r w:rsidR="00124D27">
        <w:t xml:space="preserve"> must mutually divest ourselves of certain right</w:t>
      </w:r>
      <w:r w:rsidR="00E70694">
        <w:t>s</w:t>
      </w:r>
      <w:r w:rsidR="00124D27">
        <w:t xml:space="preserve"> in order to escape the state of natural war</w:t>
      </w:r>
    </w:p>
    <w:p w:rsidR="009A2FF0" w:rsidRDefault="00150923" w:rsidP="00CB5D04">
      <w:pPr>
        <w:pStyle w:val="ListParagraph"/>
        <w:numPr>
          <w:ilvl w:val="1"/>
          <w:numId w:val="7"/>
        </w:numPr>
        <w:spacing w:after="0"/>
        <w:ind w:left="900"/>
      </w:pPr>
      <w:r>
        <w:t>We are required to keep the contracts we make</w:t>
      </w:r>
    </w:p>
    <w:p w:rsidR="009A2FF0" w:rsidRDefault="009A2FF0" w:rsidP="00CB5D04">
      <w:pPr>
        <w:pStyle w:val="ListParagraph"/>
        <w:numPr>
          <w:ilvl w:val="0"/>
          <w:numId w:val="3"/>
        </w:numPr>
        <w:spacing w:after="0"/>
        <w:ind w:left="450"/>
      </w:pPr>
      <w:r>
        <w:t>Two types of persons</w:t>
      </w:r>
    </w:p>
    <w:p w:rsidR="009A2FF0" w:rsidRDefault="001954BE" w:rsidP="00CB5D04">
      <w:pPr>
        <w:pStyle w:val="ListParagraph"/>
        <w:numPr>
          <w:ilvl w:val="1"/>
          <w:numId w:val="3"/>
        </w:numPr>
        <w:spacing w:after="0"/>
        <w:ind w:left="810"/>
      </w:pPr>
      <w:r>
        <w:t>A “natural person” is one whose words are his or h</w:t>
      </w:r>
      <w:r w:rsidR="00E70694">
        <w:t>er own</w:t>
      </w:r>
    </w:p>
    <w:p w:rsidR="001954BE" w:rsidRDefault="001954BE" w:rsidP="00CB5D04">
      <w:pPr>
        <w:pStyle w:val="ListParagraph"/>
        <w:numPr>
          <w:ilvl w:val="1"/>
          <w:numId w:val="3"/>
        </w:numPr>
        <w:spacing w:after="0"/>
        <w:ind w:left="810"/>
      </w:pPr>
      <w:r>
        <w:t>An “artificial person” is one whose words are those of someone else</w:t>
      </w:r>
      <w:r w:rsidR="00ED38DF">
        <w:t xml:space="preserve"> - t</w:t>
      </w:r>
      <w:r>
        <w:t>he contract, symbolizing social unity is an artificial person</w:t>
      </w:r>
    </w:p>
    <w:p w:rsidR="004B03A8" w:rsidRDefault="004B03A8" w:rsidP="004B03A8">
      <w:pPr>
        <w:spacing w:after="0"/>
      </w:pPr>
      <w:r>
        <w:t>Book II</w:t>
      </w:r>
    </w:p>
    <w:p w:rsidR="006F1F8F" w:rsidRDefault="006F1F8F" w:rsidP="00CB5D04">
      <w:pPr>
        <w:pStyle w:val="ListParagraph"/>
        <w:numPr>
          <w:ilvl w:val="0"/>
          <w:numId w:val="3"/>
        </w:numPr>
        <w:spacing w:after="0"/>
        <w:ind w:left="450"/>
      </w:pPr>
      <w:r>
        <w:t>The “Leviathan” – artificial person is a metaphor for the state</w:t>
      </w:r>
    </w:p>
    <w:p w:rsidR="006F1F8F" w:rsidRDefault="006F1F8F" w:rsidP="00CB5D04">
      <w:pPr>
        <w:pStyle w:val="ListParagraph"/>
        <w:numPr>
          <w:ilvl w:val="1"/>
          <w:numId w:val="3"/>
        </w:numPr>
        <w:spacing w:after="0"/>
        <w:ind w:left="810"/>
      </w:pPr>
      <w:r>
        <w:t>Leviathan is constructed to combat the fear of the state of nature</w:t>
      </w:r>
    </w:p>
    <w:p w:rsidR="006F1F8F" w:rsidRDefault="006F1F8F" w:rsidP="00CB5D04">
      <w:pPr>
        <w:pStyle w:val="ListParagraph"/>
        <w:numPr>
          <w:ilvl w:val="1"/>
          <w:numId w:val="3"/>
        </w:numPr>
        <w:spacing w:after="0"/>
        <w:ind w:left="810"/>
      </w:pPr>
      <w:r>
        <w:t>Must wield fear as its own weapon – thus in Hobbes’s view of things, fear never disappears from human existence</w:t>
      </w:r>
    </w:p>
    <w:p w:rsidR="003B0093" w:rsidRDefault="003B0093" w:rsidP="00CB5D04">
      <w:pPr>
        <w:pStyle w:val="ListParagraph"/>
        <w:numPr>
          <w:ilvl w:val="0"/>
          <w:numId w:val="3"/>
        </w:numPr>
        <w:spacing w:after="0"/>
        <w:ind w:left="450"/>
      </w:pPr>
      <w:r>
        <w:t>Leviathan</w:t>
      </w:r>
    </w:p>
    <w:p w:rsidR="003B0093" w:rsidRDefault="003B0093" w:rsidP="00CB5D04">
      <w:pPr>
        <w:pStyle w:val="ListParagraph"/>
        <w:numPr>
          <w:ilvl w:val="1"/>
          <w:numId w:val="3"/>
        </w:numPr>
        <w:spacing w:after="0"/>
        <w:ind w:left="810"/>
      </w:pPr>
      <w:r>
        <w:t>Concept of sovereignty is the soul</w:t>
      </w:r>
      <w:r w:rsidR="005D08AE">
        <w:t>, while t</w:t>
      </w:r>
      <w:r>
        <w:t>he sovereign is the head</w:t>
      </w:r>
    </w:p>
    <w:p w:rsidR="00933745" w:rsidRDefault="003B0093" w:rsidP="00CB5D04">
      <w:pPr>
        <w:pStyle w:val="ListParagraph"/>
        <w:numPr>
          <w:ilvl w:val="1"/>
          <w:numId w:val="3"/>
        </w:numPr>
        <w:spacing w:after="0"/>
        <w:ind w:left="810"/>
      </w:pPr>
      <w:r>
        <w:t xml:space="preserve">Body as a whole is a representative of all the people but is made up of a succession of subordinated systems </w:t>
      </w:r>
    </w:p>
    <w:p w:rsidR="001954BE" w:rsidRDefault="001954BE" w:rsidP="00CB5D04">
      <w:pPr>
        <w:pStyle w:val="ListParagraph"/>
        <w:numPr>
          <w:ilvl w:val="0"/>
          <w:numId w:val="3"/>
        </w:numPr>
        <w:spacing w:after="0"/>
        <w:ind w:left="450"/>
      </w:pPr>
      <w:r>
        <w:t>The Sovereign would be established by the people as part of the contract</w:t>
      </w:r>
    </w:p>
    <w:p w:rsidR="001954BE" w:rsidRDefault="001954BE" w:rsidP="00CB5D04">
      <w:pPr>
        <w:pStyle w:val="ListParagraph"/>
        <w:numPr>
          <w:ilvl w:val="1"/>
          <w:numId w:val="3"/>
        </w:numPr>
        <w:spacing w:after="0"/>
        <w:ind w:left="810"/>
      </w:pPr>
      <w:r>
        <w:t>Endowed with</w:t>
      </w:r>
      <w:r w:rsidR="00CB5D04">
        <w:t xml:space="preserve"> the individual powers and will</w:t>
      </w:r>
      <w:r>
        <w:t xml:space="preserve"> of all</w:t>
      </w:r>
    </w:p>
    <w:p w:rsidR="001954BE" w:rsidRDefault="001954BE" w:rsidP="00CB5D04">
      <w:pPr>
        <w:pStyle w:val="ListParagraph"/>
        <w:numPr>
          <w:ilvl w:val="1"/>
          <w:numId w:val="3"/>
        </w:numPr>
        <w:spacing w:after="0"/>
        <w:ind w:left="810"/>
      </w:pPr>
      <w:r>
        <w:t>Authorized to punish anyone who breaks the covenant</w:t>
      </w:r>
    </w:p>
    <w:p w:rsidR="00395991" w:rsidRDefault="001954BE" w:rsidP="00CB5D04">
      <w:pPr>
        <w:pStyle w:val="ListParagraph"/>
        <w:numPr>
          <w:ilvl w:val="1"/>
          <w:numId w:val="3"/>
        </w:numPr>
        <w:spacing w:after="0"/>
        <w:ind w:left="810"/>
      </w:pPr>
      <w:r>
        <w:t>Operates through fear</w:t>
      </w:r>
      <w:r w:rsidR="002C29F8">
        <w:t xml:space="preserve"> – the threat of punishment reinforces the mandates of the laws of nature, thus ensuring the continued operation of the social contract</w:t>
      </w:r>
    </w:p>
    <w:p w:rsidR="00395991" w:rsidRDefault="00395991" w:rsidP="004B1E7C">
      <w:pPr>
        <w:pStyle w:val="ListParagraph"/>
        <w:numPr>
          <w:ilvl w:val="0"/>
          <w:numId w:val="3"/>
        </w:numPr>
        <w:spacing w:after="0"/>
        <w:ind w:left="450"/>
      </w:pPr>
      <w:r>
        <w:t>Three kinds of sovereign authority instituted by agreement</w:t>
      </w:r>
      <w:r w:rsidR="004B1E7C">
        <w:t xml:space="preserve">:  </w:t>
      </w:r>
      <w:r w:rsidR="00CB5D04">
        <w:t xml:space="preserve">Monarchy; Aristocracy; and Democracy </w:t>
      </w:r>
    </w:p>
    <w:p w:rsidR="00C321BC" w:rsidRDefault="00C321BC" w:rsidP="00CB5D04">
      <w:pPr>
        <w:pStyle w:val="ListParagraph"/>
        <w:numPr>
          <w:ilvl w:val="0"/>
          <w:numId w:val="3"/>
        </w:numPr>
        <w:spacing w:after="0"/>
        <w:ind w:left="450"/>
      </w:pPr>
      <w:r>
        <w:t>An unhealthy or unstable Leviathan can rise</w:t>
      </w:r>
    </w:p>
    <w:p w:rsidR="00C321BC" w:rsidRDefault="00C321BC" w:rsidP="00CB5D04">
      <w:pPr>
        <w:pStyle w:val="ListParagraph"/>
        <w:numPr>
          <w:ilvl w:val="1"/>
          <w:numId w:val="3"/>
        </w:numPr>
        <w:spacing w:after="0"/>
        <w:ind w:left="810"/>
      </w:pPr>
      <w:r>
        <w:t>If sovereign lacks absolute power</w:t>
      </w:r>
    </w:p>
    <w:p w:rsidR="005209DB" w:rsidRPr="00BC43C3" w:rsidRDefault="00C321BC" w:rsidP="00CB5D04">
      <w:pPr>
        <w:pStyle w:val="ListParagraph"/>
        <w:numPr>
          <w:ilvl w:val="1"/>
          <w:numId w:val="3"/>
        </w:numPr>
        <w:spacing w:after="0"/>
        <w:ind w:left="810"/>
      </w:pPr>
      <w:r>
        <w:t>If actions are determined as good or evil by private individual</w:t>
      </w:r>
      <w:r w:rsidR="004B1E7C">
        <w:t>s</w:t>
      </w:r>
      <w:r>
        <w:t>, rather than by civil law</w:t>
      </w:r>
    </w:p>
    <w:sectPr w:rsidR="005209DB" w:rsidRPr="00BC43C3" w:rsidSect="00790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51139"/>
    <w:multiLevelType w:val="hybridMultilevel"/>
    <w:tmpl w:val="B2E20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40F82"/>
    <w:multiLevelType w:val="hybridMultilevel"/>
    <w:tmpl w:val="4AB0B09E"/>
    <w:lvl w:ilvl="0" w:tplc="34EA48E6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07EA5"/>
    <w:multiLevelType w:val="hybridMultilevel"/>
    <w:tmpl w:val="82461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B76EC7"/>
    <w:multiLevelType w:val="hybridMultilevel"/>
    <w:tmpl w:val="386E1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911EFF"/>
    <w:multiLevelType w:val="hybridMultilevel"/>
    <w:tmpl w:val="F37C75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282F29"/>
    <w:multiLevelType w:val="hybridMultilevel"/>
    <w:tmpl w:val="C9125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E24081"/>
    <w:multiLevelType w:val="hybridMultilevel"/>
    <w:tmpl w:val="B5F4D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DF0447"/>
    <w:multiLevelType w:val="hybridMultilevel"/>
    <w:tmpl w:val="A4FE1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396DA6"/>
    <w:multiLevelType w:val="hybridMultilevel"/>
    <w:tmpl w:val="979A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875457"/>
    <w:multiLevelType w:val="hybridMultilevel"/>
    <w:tmpl w:val="9CB43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64DA5"/>
    <w:multiLevelType w:val="hybridMultilevel"/>
    <w:tmpl w:val="766EC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9"/>
  </w:num>
  <w:num w:numId="5">
    <w:abstractNumId w:val="0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3A"/>
    <w:rsid w:val="000142CA"/>
    <w:rsid w:val="000A4F2B"/>
    <w:rsid w:val="000D2BA4"/>
    <w:rsid w:val="000D537B"/>
    <w:rsid w:val="000E530D"/>
    <w:rsid w:val="0010768D"/>
    <w:rsid w:val="00124D27"/>
    <w:rsid w:val="00150923"/>
    <w:rsid w:val="001954BE"/>
    <w:rsid w:val="001D1D9B"/>
    <w:rsid w:val="002C29F8"/>
    <w:rsid w:val="002E3E5F"/>
    <w:rsid w:val="00395991"/>
    <w:rsid w:val="003B0093"/>
    <w:rsid w:val="003F32C1"/>
    <w:rsid w:val="003F5A35"/>
    <w:rsid w:val="00422533"/>
    <w:rsid w:val="004B03A8"/>
    <w:rsid w:val="004B04A6"/>
    <w:rsid w:val="004B1E7C"/>
    <w:rsid w:val="004C0C79"/>
    <w:rsid w:val="005209DB"/>
    <w:rsid w:val="00544BCA"/>
    <w:rsid w:val="005457E5"/>
    <w:rsid w:val="005C2116"/>
    <w:rsid w:val="005D08AE"/>
    <w:rsid w:val="0066583A"/>
    <w:rsid w:val="006A0984"/>
    <w:rsid w:val="006F1F8F"/>
    <w:rsid w:val="007874F0"/>
    <w:rsid w:val="00790ED0"/>
    <w:rsid w:val="007E56A2"/>
    <w:rsid w:val="007F421F"/>
    <w:rsid w:val="008A4E9E"/>
    <w:rsid w:val="008F5631"/>
    <w:rsid w:val="00933745"/>
    <w:rsid w:val="009A2FF0"/>
    <w:rsid w:val="00A630C5"/>
    <w:rsid w:val="00AF6299"/>
    <w:rsid w:val="00B24FDA"/>
    <w:rsid w:val="00B315DC"/>
    <w:rsid w:val="00BB314B"/>
    <w:rsid w:val="00BC43C3"/>
    <w:rsid w:val="00BD1978"/>
    <w:rsid w:val="00BD5BC0"/>
    <w:rsid w:val="00BE7B99"/>
    <w:rsid w:val="00C07ECE"/>
    <w:rsid w:val="00C321BC"/>
    <w:rsid w:val="00CA59D8"/>
    <w:rsid w:val="00CB5D04"/>
    <w:rsid w:val="00D52D4D"/>
    <w:rsid w:val="00D8462E"/>
    <w:rsid w:val="00D92938"/>
    <w:rsid w:val="00E70694"/>
    <w:rsid w:val="00EA2117"/>
    <w:rsid w:val="00ED38DF"/>
    <w:rsid w:val="00F1016F"/>
    <w:rsid w:val="00FB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28C601-04B3-4182-B464-7EE258C1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93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938"/>
    <w:pPr>
      <w:ind w:left="720"/>
      <w:contextualSpacing/>
    </w:pPr>
  </w:style>
  <w:style w:type="paragraph" w:customStyle="1" w:styleId="Style1">
    <w:name w:val="Style1"/>
    <w:basedOn w:val="ListParagraph"/>
    <w:qFormat/>
    <w:rsid w:val="00D92938"/>
    <w:pPr>
      <w:numPr>
        <w:numId w:val="2"/>
      </w:numPr>
      <w:spacing w:after="0"/>
    </w:pPr>
    <w:rPr>
      <w:rFonts w:eastAsiaTheme="minorEastAsia" w:cs="Times New Roman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3C12D-2FC3-49D2-9E46-D6045F42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Ausec</cp:lastModifiedBy>
  <cp:revision>2</cp:revision>
  <cp:lastPrinted>2013-10-09T12:42:00Z</cp:lastPrinted>
  <dcterms:created xsi:type="dcterms:W3CDTF">2013-10-09T12:43:00Z</dcterms:created>
  <dcterms:modified xsi:type="dcterms:W3CDTF">2013-10-09T12:43:00Z</dcterms:modified>
</cp:coreProperties>
</file>